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784" w:rsidRPr="00C345A1" w:rsidRDefault="00A15784" w:rsidP="00C345A1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45A1">
        <w:rPr>
          <w:rFonts w:ascii="Times New Roman" w:hAnsi="Times New Roman" w:cs="Times New Roman"/>
          <w:b/>
          <w:sz w:val="26"/>
          <w:szCs w:val="26"/>
        </w:rPr>
        <w:t xml:space="preserve">PROJETO DE LEI DO LEGISLATIVO </w:t>
      </w:r>
      <w:proofErr w:type="gramStart"/>
      <w:r w:rsidRPr="00C345A1">
        <w:rPr>
          <w:rFonts w:ascii="Times New Roman" w:hAnsi="Times New Roman" w:cs="Times New Roman"/>
          <w:b/>
          <w:sz w:val="26"/>
          <w:szCs w:val="26"/>
        </w:rPr>
        <w:t>N.º</w:t>
      </w:r>
      <w:proofErr w:type="gramEnd"/>
      <w:r w:rsidRPr="00C345A1">
        <w:rPr>
          <w:rFonts w:ascii="Times New Roman" w:hAnsi="Times New Roman" w:cs="Times New Roman"/>
          <w:b/>
          <w:sz w:val="26"/>
          <w:szCs w:val="26"/>
        </w:rPr>
        <w:t xml:space="preserve"> 23/2021</w:t>
      </w:r>
    </w:p>
    <w:p w:rsidR="00A15784" w:rsidRPr="00C345A1" w:rsidRDefault="00A15784" w:rsidP="00C345A1">
      <w:pPr>
        <w:spacing w:after="0" w:line="360" w:lineRule="auto"/>
        <w:ind w:left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45A1">
        <w:rPr>
          <w:rFonts w:ascii="Times New Roman" w:hAnsi="Times New Roman" w:cs="Times New Roman"/>
          <w:b/>
          <w:sz w:val="26"/>
          <w:szCs w:val="26"/>
        </w:rPr>
        <w:t>DATA: 22/10/2021</w:t>
      </w:r>
    </w:p>
    <w:p w:rsidR="00C345A1" w:rsidRPr="00C345A1" w:rsidRDefault="00C345A1" w:rsidP="00C345A1">
      <w:pPr>
        <w:spacing w:after="0" w:line="360" w:lineRule="auto"/>
        <w:ind w:left="3540"/>
        <w:jc w:val="both"/>
        <w:rPr>
          <w:rFonts w:ascii="Times New Roman" w:hAnsi="Times New Roman" w:cs="Times New Roman"/>
          <w:sz w:val="26"/>
          <w:szCs w:val="26"/>
        </w:rPr>
      </w:pPr>
    </w:p>
    <w:p w:rsidR="00A15784" w:rsidRDefault="00C84768" w:rsidP="00C345A1">
      <w:pPr>
        <w:spacing w:after="0" w:line="360" w:lineRule="auto"/>
        <w:ind w:left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SÚMULA: S</w:t>
      </w:r>
      <w:r w:rsidR="00F67096" w:rsidRPr="00C345A1">
        <w:rPr>
          <w:rFonts w:ascii="Times New Roman" w:hAnsi="Times New Roman" w:cs="Times New Roman"/>
          <w:sz w:val="26"/>
          <w:szCs w:val="26"/>
        </w:rPr>
        <w:t>uspende</w:t>
      </w:r>
      <w:r w:rsidR="007E096E">
        <w:rPr>
          <w:rFonts w:ascii="Times New Roman" w:hAnsi="Times New Roman" w:cs="Times New Roman"/>
          <w:sz w:val="26"/>
          <w:szCs w:val="26"/>
        </w:rPr>
        <w:t xml:space="preserve"> parcialmente</w:t>
      </w:r>
      <w:r w:rsidR="00F67096" w:rsidRPr="00C345A1">
        <w:rPr>
          <w:rFonts w:ascii="Times New Roman" w:hAnsi="Times New Roman" w:cs="Times New Roman"/>
          <w:sz w:val="26"/>
          <w:szCs w:val="26"/>
        </w:rPr>
        <w:t xml:space="preserve"> até 31/12/2021 </w:t>
      </w:r>
      <w:r w:rsidR="000B5325" w:rsidRPr="00C345A1">
        <w:rPr>
          <w:rFonts w:ascii="Times New Roman" w:hAnsi="Times New Roman" w:cs="Times New Roman"/>
          <w:sz w:val="26"/>
          <w:szCs w:val="26"/>
        </w:rPr>
        <w:t>a</w:t>
      </w:r>
      <w:r w:rsidR="00C345A1">
        <w:rPr>
          <w:rFonts w:ascii="Times New Roman" w:hAnsi="Times New Roman" w:cs="Times New Roman"/>
          <w:sz w:val="26"/>
          <w:szCs w:val="26"/>
        </w:rPr>
        <w:t xml:space="preserve"> eficácia </w:t>
      </w:r>
      <w:r w:rsidR="007E096E">
        <w:rPr>
          <w:rFonts w:ascii="Times New Roman" w:hAnsi="Times New Roman" w:cs="Times New Roman"/>
          <w:sz w:val="26"/>
          <w:szCs w:val="26"/>
        </w:rPr>
        <w:t xml:space="preserve">da </w:t>
      </w:r>
      <w:r w:rsidR="00C345A1">
        <w:rPr>
          <w:rFonts w:ascii="Times New Roman" w:hAnsi="Times New Roman" w:cs="Times New Roman"/>
          <w:sz w:val="26"/>
          <w:szCs w:val="26"/>
        </w:rPr>
        <w:t>L</w:t>
      </w:r>
      <w:r w:rsidR="000B5325" w:rsidRPr="00C345A1">
        <w:rPr>
          <w:rFonts w:ascii="Times New Roman" w:hAnsi="Times New Roman" w:cs="Times New Roman"/>
          <w:sz w:val="26"/>
          <w:szCs w:val="26"/>
        </w:rPr>
        <w:t>ei 2.104/2020</w:t>
      </w:r>
      <w:r w:rsidR="00535859" w:rsidRPr="00C345A1">
        <w:rPr>
          <w:rFonts w:ascii="Times New Roman" w:hAnsi="Times New Roman" w:cs="Times New Roman"/>
          <w:sz w:val="26"/>
          <w:szCs w:val="26"/>
        </w:rPr>
        <w:t xml:space="preserve"> </w:t>
      </w:r>
      <w:r w:rsidR="000B5325" w:rsidRPr="00C345A1">
        <w:rPr>
          <w:rFonts w:ascii="Times New Roman" w:hAnsi="Times New Roman" w:cs="Times New Roman"/>
          <w:sz w:val="26"/>
          <w:szCs w:val="26"/>
        </w:rPr>
        <w:t xml:space="preserve">que fixou </w:t>
      </w:r>
      <w:r w:rsidR="00F67096" w:rsidRPr="00C345A1">
        <w:rPr>
          <w:rFonts w:ascii="Times New Roman" w:hAnsi="Times New Roman" w:cs="Times New Roman"/>
          <w:sz w:val="26"/>
          <w:szCs w:val="26"/>
        </w:rPr>
        <w:t xml:space="preserve">os subsídios do Prefeito, Vice-Prefeito, Secretários Municipais, Presidente da Câmara Municipal e Vereadores do Município de </w:t>
      </w:r>
      <w:r w:rsidR="00750E0A">
        <w:rPr>
          <w:rFonts w:ascii="Times New Roman" w:hAnsi="Times New Roman" w:cs="Times New Roman"/>
          <w:sz w:val="26"/>
          <w:szCs w:val="26"/>
        </w:rPr>
        <w:t>Pinhão, para a Gestão e L</w:t>
      </w:r>
      <w:r w:rsidR="00F67096" w:rsidRPr="00C345A1">
        <w:rPr>
          <w:rFonts w:ascii="Times New Roman" w:hAnsi="Times New Roman" w:cs="Times New Roman"/>
          <w:sz w:val="26"/>
          <w:szCs w:val="26"/>
        </w:rPr>
        <w:t>egislatura 2021-2024</w:t>
      </w:r>
      <w:r w:rsidR="00C345A1">
        <w:rPr>
          <w:rFonts w:ascii="Times New Roman" w:hAnsi="Times New Roman" w:cs="Times New Roman"/>
          <w:sz w:val="26"/>
          <w:szCs w:val="26"/>
        </w:rPr>
        <w:t>.</w:t>
      </w:r>
    </w:p>
    <w:p w:rsidR="00C345A1" w:rsidRPr="00C345A1" w:rsidRDefault="00C345A1" w:rsidP="00C345A1">
      <w:pPr>
        <w:spacing w:after="0" w:line="360" w:lineRule="auto"/>
        <w:ind w:left="3540"/>
        <w:jc w:val="both"/>
        <w:rPr>
          <w:rFonts w:ascii="Times New Roman" w:hAnsi="Times New Roman" w:cs="Times New Roman"/>
          <w:sz w:val="26"/>
          <w:szCs w:val="26"/>
        </w:rPr>
      </w:pPr>
    </w:p>
    <w:p w:rsidR="00117B02" w:rsidRPr="00C345A1" w:rsidRDefault="00EA3918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b/>
          <w:sz w:val="26"/>
          <w:szCs w:val="26"/>
        </w:rPr>
        <w:t xml:space="preserve">Art.  </w:t>
      </w:r>
      <w:proofErr w:type="gramStart"/>
      <w:r w:rsidRPr="00C345A1">
        <w:rPr>
          <w:rFonts w:ascii="Times New Roman" w:hAnsi="Times New Roman" w:cs="Times New Roman"/>
          <w:b/>
          <w:sz w:val="26"/>
          <w:szCs w:val="26"/>
        </w:rPr>
        <w:t>1</w:t>
      </w:r>
      <w:r w:rsidR="00C345A1">
        <w:rPr>
          <w:rFonts w:ascii="Times New Roman" w:hAnsi="Times New Roman" w:cs="Times New Roman"/>
          <w:b/>
          <w:sz w:val="26"/>
          <w:szCs w:val="26"/>
        </w:rPr>
        <w:t>.</w:t>
      </w:r>
      <w:r w:rsidRPr="00C345A1">
        <w:rPr>
          <w:rFonts w:ascii="Times New Roman" w:hAnsi="Times New Roman" w:cs="Times New Roman"/>
          <w:b/>
          <w:sz w:val="26"/>
          <w:szCs w:val="26"/>
        </w:rPr>
        <w:t>º</w:t>
      </w:r>
      <w:r w:rsidR="00117B02" w:rsidRPr="00C345A1">
        <w:rPr>
          <w:rFonts w:ascii="Times New Roman" w:hAnsi="Times New Roman" w:cs="Times New Roman"/>
          <w:sz w:val="26"/>
          <w:szCs w:val="26"/>
        </w:rPr>
        <w:t xml:space="preserve">  Procede</w:t>
      </w:r>
      <w:proofErr w:type="gramEnd"/>
      <w:r w:rsidR="00117B02" w:rsidRPr="00C345A1">
        <w:rPr>
          <w:rFonts w:ascii="Times New Roman" w:hAnsi="Times New Roman" w:cs="Times New Roman"/>
          <w:sz w:val="26"/>
          <w:szCs w:val="26"/>
        </w:rPr>
        <w:t xml:space="preserve"> à adequação dos subsídios do </w:t>
      </w:r>
      <w:r w:rsidR="007E096E">
        <w:rPr>
          <w:rFonts w:ascii="Times New Roman" w:hAnsi="Times New Roman" w:cs="Times New Roman"/>
          <w:sz w:val="26"/>
          <w:szCs w:val="26"/>
        </w:rPr>
        <w:t>Prefeito,</w:t>
      </w:r>
      <w:r w:rsidRPr="00C345A1">
        <w:rPr>
          <w:rFonts w:ascii="Times New Roman" w:hAnsi="Times New Roman" w:cs="Times New Roman"/>
          <w:sz w:val="26"/>
          <w:szCs w:val="26"/>
        </w:rPr>
        <w:t xml:space="preserve"> Secretários Municipais, </w:t>
      </w:r>
      <w:r w:rsidR="00117B02" w:rsidRPr="00C345A1">
        <w:rPr>
          <w:rFonts w:ascii="Times New Roman" w:hAnsi="Times New Roman" w:cs="Times New Roman"/>
          <w:sz w:val="26"/>
          <w:szCs w:val="26"/>
        </w:rPr>
        <w:t>Presidente da Câmara Municipal e Vereadores do Município de Pinhão-PR, para o ano de 2021, considerando a Lei Complementar n.º 173/2020, de 27/05/2020, e o Apontamento Preliminar de Acompanhamento – APA – n.º 18.325/2021 do TCE/PR</w:t>
      </w:r>
      <w:r w:rsidR="00C345A1">
        <w:rPr>
          <w:rFonts w:ascii="Times New Roman" w:hAnsi="Times New Roman" w:cs="Times New Roman"/>
          <w:sz w:val="26"/>
          <w:szCs w:val="26"/>
        </w:rPr>
        <w:t>.</w:t>
      </w:r>
    </w:p>
    <w:p w:rsidR="00C345A1" w:rsidRDefault="00C345A1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7096" w:rsidRPr="00C345A1" w:rsidRDefault="00C345A1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§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 xml:space="preserve">1.º </w:t>
      </w:r>
      <w:r w:rsidR="00F67096" w:rsidRPr="00C345A1">
        <w:rPr>
          <w:rFonts w:ascii="Times New Roman" w:hAnsi="Times New Roman" w:cs="Times New Roman"/>
          <w:sz w:val="26"/>
          <w:szCs w:val="26"/>
        </w:rPr>
        <w:t xml:space="preserve"> </w:t>
      </w:r>
      <w:r w:rsidR="00EA3918" w:rsidRPr="00C345A1">
        <w:rPr>
          <w:rFonts w:ascii="Times New Roman" w:hAnsi="Times New Roman" w:cs="Times New Roman"/>
          <w:sz w:val="26"/>
          <w:szCs w:val="26"/>
        </w:rPr>
        <w:t>O</w:t>
      </w:r>
      <w:r w:rsidR="00750E0A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750E0A">
        <w:rPr>
          <w:rFonts w:ascii="Times New Roman" w:hAnsi="Times New Roman" w:cs="Times New Roman"/>
          <w:sz w:val="26"/>
          <w:szCs w:val="26"/>
        </w:rPr>
        <w:t xml:space="preserve"> subsídios dos Agentes Políticos para</w:t>
      </w:r>
      <w:r w:rsidR="000B5325" w:rsidRPr="00C345A1">
        <w:rPr>
          <w:rFonts w:ascii="Times New Roman" w:hAnsi="Times New Roman" w:cs="Times New Roman"/>
          <w:sz w:val="26"/>
          <w:szCs w:val="26"/>
        </w:rPr>
        <w:t xml:space="preserve"> o ano de 2021</w:t>
      </w:r>
      <w:r w:rsidR="007E096E">
        <w:rPr>
          <w:rFonts w:ascii="Times New Roman" w:hAnsi="Times New Roman" w:cs="Times New Roman"/>
          <w:sz w:val="26"/>
          <w:szCs w:val="26"/>
        </w:rPr>
        <w:t>, exceto o do Vice-Prefeito,</w:t>
      </w:r>
      <w:r w:rsidR="000B5325" w:rsidRPr="00C345A1">
        <w:rPr>
          <w:rFonts w:ascii="Times New Roman" w:hAnsi="Times New Roman" w:cs="Times New Roman"/>
          <w:sz w:val="26"/>
          <w:szCs w:val="26"/>
        </w:rPr>
        <w:t xml:space="preserve"> devem ter como parâmetro os</w:t>
      </w:r>
      <w:r w:rsidR="00B93CA2" w:rsidRPr="00C345A1">
        <w:rPr>
          <w:rFonts w:ascii="Times New Roman" w:hAnsi="Times New Roman" w:cs="Times New Roman"/>
          <w:sz w:val="26"/>
          <w:szCs w:val="26"/>
        </w:rPr>
        <w:t xml:space="preserve"> valores</w:t>
      </w:r>
      <w:r w:rsidR="000B5325" w:rsidRPr="00C345A1">
        <w:rPr>
          <w:rFonts w:ascii="Times New Roman" w:hAnsi="Times New Roman" w:cs="Times New Roman"/>
          <w:sz w:val="26"/>
          <w:szCs w:val="26"/>
        </w:rPr>
        <w:t xml:space="preserve"> de dezembro de 2020 confo</w:t>
      </w:r>
      <w:r>
        <w:rPr>
          <w:rFonts w:ascii="Times New Roman" w:hAnsi="Times New Roman" w:cs="Times New Roman"/>
          <w:sz w:val="26"/>
          <w:szCs w:val="26"/>
        </w:rPr>
        <w:t xml:space="preserve">rme expressos na Lei n.º 2.053/2019, de </w:t>
      </w:r>
      <w:r w:rsidR="007E096E">
        <w:rPr>
          <w:rFonts w:ascii="Times New Roman" w:hAnsi="Times New Roman" w:cs="Times New Roman"/>
          <w:sz w:val="26"/>
          <w:szCs w:val="26"/>
        </w:rPr>
        <w:t>02/08/2019:</w:t>
      </w:r>
    </w:p>
    <w:p w:rsidR="00A44689" w:rsidRPr="00C345A1" w:rsidRDefault="00A44689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 xml:space="preserve">I – Prefeito Municipal: R$ 13.487,50 (treze mil quatrocentos e oitenta e sete reais e cinquenta centavos); </w:t>
      </w:r>
    </w:p>
    <w:p w:rsidR="00C345A1" w:rsidRPr="007E096E" w:rsidRDefault="00A44689" w:rsidP="007E096E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 xml:space="preserve">II – </w:t>
      </w:r>
      <w:r w:rsidR="007E096E">
        <w:rPr>
          <w:rFonts w:ascii="Times New Roman" w:hAnsi="Times New Roman" w:cs="Times New Roman"/>
          <w:sz w:val="26"/>
          <w:szCs w:val="26"/>
        </w:rPr>
        <w:t>...</w:t>
      </w:r>
    </w:p>
    <w:p w:rsidR="00A44689" w:rsidRPr="00C345A1" w:rsidRDefault="00A44689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>III – Secretários Municipais: R$ 5.550,63 (cinco mil quinhentos e cinquenta reais e sessenta e três centavos);</w:t>
      </w:r>
    </w:p>
    <w:p w:rsidR="00A44689" w:rsidRPr="00C345A1" w:rsidRDefault="00A44689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 xml:space="preserve"> IV – Presidente da Câmara Municipal de Vereadores: R$ 5.664,75 (cinco mil seiscentos e sessenta e quatro reais e setenta e cinco centavos); </w:t>
      </w:r>
    </w:p>
    <w:p w:rsidR="00A44689" w:rsidRPr="00C345A1" w:rsidRDefault="00A44689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>V – Vereadores: R$ 4.539,06 (quatro mil quinhentos e trint</w:t>
      </w:r>
      <w:r w:rsidR="00C345A1">
        <w:rPr>
          <w:rFonts w:ascii="Times New Roman" w:hAnsi="Times New Roman" w:cs="Times New Roman"/>
          <w:sz w:val="26"/>
          <w:szCs w:val="26"/>
        </w:rPr>
        <w:t>a e nove reais e seis centavos).</w:t>
      </w:r>
    </w:p>
    <w:p w:rsidR="007E096E" w:rsidRDefault="007E096E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096E" w:rsidRDefault="00C345A1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§ 2.º </w:t>
      </w:r>
      <w:r w:rsidR="007E096E" w:rsidRPr="007E096E">
        <w:rPr>
          <w:rFonts w:ascii="Times New Roman" w:hAnsi="Times New Roman" w:cs="Times New Roman"/>
          <w:sz w:val="26"/>
          <w:szCs w:val="26"/>
        </w:rPr>
        <w:t xml:space="preserve">O subsídio do Vice-Prefeito fixado pela Lei </w:t>
      </w:r>
      <w:proofErr w:type="gramStart"/>
      <w:r w:rsidR="007E096E" w:rsidRPr="007E096E">
        <w:rPr>
          <w:rFonts w:ascii="Times New Roman" w:hAnsi="Times New Roman" w:cs="Times New Roman"/>
          <w:sz w:val="26"/>
          <w:szCs w:val="26"/>
        </w:rPr>
        <w:t>n.º</w:t>
      </w:r>
      <w:proofErr w:type="gramEnd"/>
      <w:r w:rsidR="007E096E" w:rsidRPr="007E096E">
        <w:rPr>
          <w:rFonts w:ascii="Times New Roman" w:hAnsi="Times New Roman" w:cs="Times New Roman"/>
          <w:sz w:val="26"/>
          <w:szCs w:val="26"/>
        </w:rPr>
        <w:t xml:space="preserve"> 2.104/2020 </w:t>
      </w:r>
      <w:r w:rsidR="007E096E">
        <w:rPr>
          <w:rFonts w:ascii="Times New Roman" w:hAnsi="Times New Roman" w:cs="Times New Roman"/>
          <w:sz w:val="26"/>
          <w:szCs w:val="26"/>
        </w:rPr>
        <w:t xml:space="preserve">em R$ 4.00,00 (quatro mil reais) para a Gestão 2021-2024 não será atingido pela presente Lei. </w:t>
      </w:r>
      <w:r w:rsidR="007E09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3918" w:rsidRPr="00C34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096E" w:rsidRDefault="007E096E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EA3918" w:rsidRPr="00C345A1" w:rsidRDefault="007E096E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7E096E">
        <w:rPr>
          <w:rFonts w:ascii="Times New Roman" w:hAnsi="Times New Roman" w:cs="Times New Roman"/>
          <w:b/>
          <w:sz w:val="26"/>
          <w:szCs w:val="26"/>
        </w:rPr>
        <w:t xml:space="preserve">§ </w:t>
      </w:r>
      <w:proofErr w:type="gramStart"/>
      <w:r w:rsidRPr="007E096E">
        <w:rPr>
          <w:rFonts w:ascii="Times New Roman" w:hAnsi="Times New Roman" w:cs="Times New Roman"/>
          <w:b/>
          <w:sz w:val="26"/>
          <w:szCs w:val="26"/>
        </w:rPr>
        <w:t>3.º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A3918" w:rsidRPr="00C345A1">
        <w:rPr>
          <w:rFonts w:ascii="Times New Roman" w:hAnsi="Times New Roman" w:cs="Times New Roman"/>
          <w:sz w:val="26"/>
          <w:szCs w:val="26"/>
        </w:rPr>
        <w:t>Os</w:t>
      </w:r>
      <w:proofErr w:type="gramEnd"/>
      <w:r w:rsidR="00EA3918" w:rsidRPr="00C345A1">
        <w:rPr>
          <w:rFonts w:ascii="Times New Roman" w:hAnsi="Times New Roman" w:cs="Times New Roman"/>
          <w:sz w:val="26"/>
          <w:szCs w:val="26"/>
        </w:rPr>
        <w:t xml:space="preserve"> valores percebid</w:t>
      </w:r>
      <w:r w:rsidR="00C345A1">
        <w:rPr>
          <w:rFonts w:ascii="Times New Roman" w:hAnsi="Times New Roman" w:cs="Times New Roman"/>
          <w:sz w:val="26"/>
          <w:szCs w:val="26"/>
        </w:rPr>
        <w:t>os a maior que os previstos na L</w:t>
      </w:r>
      <w:r w:rsidR="00EA3918" w:rsidRPr="00C345A1">
        <w:rPr>
          <w:rFonts w:ascii="Times New Roman" w:hAnsi="Times New Roman" w:cs="Times New Roman"/>
          <w:sz w:val="26"/>
          <w:szCs w:val="26"/>
        </w:rPr>
        <w:t xml:space="preserve">ei </w:t>
      </w:r>
      <w:r w:rsidR="00C345A1">
        <w:rPr>
          <w:rFonts w:ascii="Times New Roman" w:hAnsi="Times New Roman" w:cs="Times New Roman"/>
          <w:sz w:val="26"/>
          <w:szCs w:val="26"/>
        </w:rPr>
        <w:t xml:space="preserve">n.º </w:t>
      </w:r>
      <w:r w:rsidR="00EA3918" w:rsidRPr="00C345A1">
        <w:rPr>
          <w:rFonts w:ascii="Times New Roman" w:hAnsi="Times New Roman" w:cs="Times New Roman"/>
          <w:sz w:val="26"/>
          <w:szCs w:val="26"/>
        </w:rPr>
        <w:t>2</w:t>
      </w:r>
      <w:r w:rsidR="00C345A1">
        <w:rPr>
          <w:rFonts w:ascii="Times New Roman" w:hAnsi="Times New Roman" w:cs="Times New Roman"/>
          <w:sz w:val="26"/>
          <w:szCs w:val="26"/>
        </w:rPr>
        <w:t>.</w:t>
      </w:r>
      <w:r w:rsidR="00EA3918" w:rsidRPr="00C345A1">
        <w:rPr>
          <w:rFonts w:ascii="Times New Roman" w:hAnsi="Times New Roman" w:cs="Times New Roman"/>
          <w:sz w:val="26"/>
          <w:szCs w:val="26"/>
        </w:rPr>
        <w:t>053/2019 devem ser ressarcidos de forma</w:t>
      </w:r>
      <w:r w:rsidR="00C345A1">
        <w:rPr>
          <w:rFonts w:ascii="Times New Roman" w:hAnsi="Times New Roman" w:cs="Times New Roman"/>
          <w:sz w:val="26"/>
          <w:szCs w:val="26"/>
        </w:rPr>
        <w:t xml:space="preserve"> parcelada ou, excepcionalmente,</w:t>
      </w:r>
      <w:r w:rsidR="00EA3918" w:rsidRPr="00C345A1">
        <w:rPr>
          <w:rFonts w:ascii="Times New Roman" w:hAnsi="Times New Roman" w:cs="Times New Roman"/>
          <w:sz w:val="26"/>
          <w:szCs w:val="26"/>
        </w:rPr>
        <w:t xml:space="preserve"> em parcela única.</w:t>
      </w:r>
    </w:p>
    <w:p w:rsidR="00750E0A" w:rsidRDefault="00750E0A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B2905" w:rsidRPr="00C345A1" w:rsidRDefault="00C345A1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Art.</w:t>
      </w:r>
      <w:r w:rsidR="00117B02" w:rsidRPr="00C345A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117B02" w:rsidRPr="00C345A1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6F7C1D" w:rsidRPr="00C345A1">
        <w:rPr>
          <w:rFonts w:ascii="Times New Roman" w:hAnsi="Times New Roman" w:cs="Times New Roman"/>
          <w:b/>
          <w:sz w:val="26"/>
          <w:szCs w:val="26"/>
        </w:rPr>
        <w:t>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F7C1D" w:rsidRPr="00C345A1">
        <w:rPr>
          <w:rFonts w:ascii="Times New Roman" w:hAnsi="Times New Roman" w:cs="Times New Roman"/>
          <w:sz w:val="26"/>
          <w:szCs w:val="26"/>
        </w:rPr>
        <w:t xml:space="preserve"> Fica</w:t>
      </w:r>
      <w:proofErr w:type="gramEnd"/>
      <w:r w:rsidR="006F7C1D" w:rsidRPr="00C345A1">
        <w:rPr>
          <w:rFonts w:ascii="Times New Roman" w:hAnsi="Times New Roman" w:cs="Times New Roman"/>
          <w:sz w:val="26"/>
          <w:szCs w:val="26"/>
        </w:rPr>
        <w:t xml:space="preserve"> suspensa até 31/12/2021 a eficácia da Lei </w:t>
      </w:r>
      <w:r>
        <w:rPr>
          <w:rFonts w:ascii="Times New Roman" w:hAnsi="Times New Roman" w:cs="Times New Roman"/>
          <w:sz w:val="26"/>
          <w:szCs w:val="26"/>
        </w:rPr>
        <w:t xml:space="preserve"> n</w:t>
      </w:r>
      <w:r w:rsidR="000B5325" w:rsidRPr="00C345A1">
        <w:rPr>
          <w:rFonts w:ascii="Times New Roman" w:hAnsi="Times New Roman" w:cs="Times New Roman"/>
          <w:sz w:val="26"/>
          <w:szCs w:val="26"/>
        </w:rPr>
        <w:t>.º 2.104/2020</w:t>
      </w:r>
      <w:r>
        <w:rPr>
          <w:rFonts w:ascii="Times New Roman" w:hAnsi="Times New Roman" w:cs="Times New Roman"/>
          <w:sz w:val="26"/>
          <w:szCs w:val="26"/>
        </w:rPr>
        <w:t>,</w:t>
      </w:r>
      <w:r w:rsidR="000B5325" w:rsidRPr="00C345A1">
        <w:rPr>
          <w:rFonts w:ascii="Times New Roman" w:hAnsi="Times New Roman" w:cs="Times New Roman"/>
          <w:sz w:val="26"/>
          <w:szCs w:val="26"/>
        </w:rPr>
        <w:t xml:space="preserve"> de 03/08/2020</w:t>
      </w:r>
      <w:r>
        <w:rPr>
          <w:rFonts w:ascii="Times New Roman" w:hAnsi="Times New Roman" w:cs="Times New Roman"/>
          <w:sz w:val="26"/>
          <w:szCs w:val="26"/>
        </w:rPr>
        <w:t>, que f</w:t>
      </w:r>
      <w:r w:rsidR="000B5325" w:rsidRPr="00C345A1">
        <w:rPr>
          <w:rFonts w:ascii="Times New Roman" w:hAnsi="Times New Roman" w:cs="Times New Roman"/>
          <w:sz w:val="26"/>
          <w:szCs w:val="26"/>
        </w:rPr>
        <w:t>ixou</w:t>
      </w:r>
      <w:r w:rsidR="00117B02" w:rsidRPr="00C345A1">
        <w:rPr>
          <w:rFonts w:ascii="Times New Roman" w:hAnsi="Times New Roman" w:cs="Times New Roman"/>
          <w:sz w:val="26"/>
          <w:szCs w:val="26"/>
        </w:rPr>
        <w:t xml:space="preserve"> os subsídios do Prefeito, Vice-Prefeito, Secretários Municipais, Presidente da Câmara Municipal e Vereadores </w:t>
      </w:r>
      <w:r>
        <w:rPr>
          <w:rFonts w:ascii="Times New Roman" w:hAnsi="Times New Roman" w:cs="Times New Roman"/>
          <w:sz w:val="26"/>
          <w:szCs w:val="26"/>
        </w:rPr>
        <w:t>do Município de Pinhão, para a Gestão e L</w:t>
      </w:r>
      <w:r w:rsidR="00117B02" w:rsidRPr="00C345A1">
        <w:rPr>
          <w:rFonts w:ascii="Times New Roman" w:hAnsi="Times New Roman" w:cs="Times New Roman"/>
          <w:sz w:val="26"/>
          <w:szCs w:val="26"/>
        </w:rPr>
        <w:t>egislatura 2021-2024.</w:t>
      </w:r>
    </w:p>
    <w:p w:rsidR="00C345A1" w:rsidRDefault="00C345A1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35859" w:rsidRPr="00C345A1" w:rsidRDefault="00535859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b/>
          <w:bCs/>
          <w:sz w:val="26"/>
          <w:szCs w:val="26"/>
        </w:rPr>
        <w:t xml:space="preserve">Art. </w:t>
      </w:r>
      <w:proofErr w:type="gramStart"/>
      <w:r w:rsidRPr="00C345A1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C84768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345A1">
        <w:rPr>
          <w:rFonts w:ascii="Times New Roman" w:hAnsi="Times New Roman" w:cs="Times New Roman"/>
          <w:b/>
          <w:bCs/>
          <w:sz w:val="26"/>
          <w:szCs w:val="26"/>
        </w:rPr>
        <w:t>º</w:t>
      </w:r>
      <w:r w:rsidRPr="00C345A1">
        <w:rPr>
          <w:rFonts w:ascii="Times New Roman" w:hAnsi="Times New Roman" w:cs="Times New Roman"/>
          <w:sz w:val="26"/>
          <w:szCs w:val="26"/>
        </w:rPr>
        <w:t xml:space="preserve">  Esta</w:t>
      </w:r>
      <w:proofErr w:type="gramEnd"/>
      <w:r w:rsidRPr="00C345A1">
        <w:rPr>
          <w:rFonts w:ascii="Times New Roman" w:hAnsi="Times New Roman" w:cs="Times New Roman"/>
          <w:sz w:val="26"/>
          <w:szCs w:val="26"/>
        </w:rPr>
        <w:t xml:space="preserve"> Lei entra em vigor na data de sua publicação.</w:t>
      </w:r>
    </w:p>
    <w:p w:rsidR="00B93CA2" w:rsidRPr="00C345A1" w:rsidRDefault="00B93CA2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</w:p>
    <w:p w:rsidR="00535859" w:rsidRPr="00C345A1" w:rsidRDefault="00535859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5859" w:rsidRPr="00C345A1" w:rsidRDefault="00535859" w:rsidP="00C345A1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45A1">
        <w:rPr>
          <w:rFonts w:ascii="Times New Roman" w:hAnsi="Times New Roman" w:cs="Times New Roman"/>
          <w:b/>
          <w:sz w:val="26"/>
          <w:szCs w:val="26"/>
        </w:rPr>
        <w:t>Câmara Municipal de Pinhão, Estado do Paraná, aos 22 dias do mês de outubro de dois mil e vinte um, 56º ano de Emancipação Política.</w:t>
      </w:r>
    </w:p>
    <w:p w:rsidR="00535859" w:rsidRPr="00C345A1" w:rsidRDefault="00535859" w:rsidP="00535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5859" w:rsidRPr="00C345A1" w:rsidRDefault="00535859" w:rsidP="00535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5859" w:rsidRPr="00C345A1" w:rsidRDefault="00535859" w:rsidP="00535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5859" w:rsidRPr="00C345A1" w:rsidRDefault="00535859" w:rsidP="0053585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5859" w:rsidRPr="00C345A1" w:rsidRDefault="00535859" w:rsidP="005358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45A1">
        <w:rPr>
          <w:rFonts w:ascii="Times New Roman" w:hAnsi="Times New Roman" w:cs="Times New Roman"/>
          <w:b/>
          <w:sz w:val="26"/>
          <w:szCs w:val="26"/>
        </w:rPr>
        <w:t>Israel de Oliveira Santos</w:t>
      </w:r>
    </w:p>
    <w:p w:rsidR="00EA3918" w:rsidRPr="00C345A1" w:rsidRDefault="00535859" w:rsidP="005358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>Autor</w:t>
      </w:r>
    </w:p>
    <w:p w:rsidR="00117B02" w:rsidRPr="00C345A1" w:rsidRDefault="00117B02" w:rsidP="00117B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3CA2" w:rsidRPr="00C345A1" w:rsidRDefault="00B93CA2" w:rsidP="00117B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3CA2" w:rsidRPr="00C345A1" w:rsidRDefault="00B93CA2" w:rsidP="00117B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3CA2" w:rsidRPr="00C345A1" w:rsidRDefault="00B93CA2" w:rsidP="00117B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3CA2" w:rsidRPr="00C345A1" w:rsidRDefault="00B93CA2" w:rsidP="00117B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93CA2" w:rsidRPr="00C345A1" w:rsidRDefault="00B93CA2" w:rsidP="00117B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096E" w:rsidRDefault="007E096E" w:rsidP="00117B0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35859" w:rsidRPr="00C345A1" w:rsidRDefault="004705F4" w:rsidP="00117B0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JUSTIFI</w:t>
      </w:r>
      <w:r w:rsidR="00535859" w:rsidRPr="00C345A1">
        <w:rPr>
          <w:rFonts w:ascii="Times New Roman" w:hAnsi="Times New Roman" w:cs="Times New Roman"/>
          <w:sz w:val="26"/>
          <w:szCs w:val="26"/>
        </w:rPr>
        <w:t>CATIVA</w:t>
      </w:r>
    </w:p>
    <w:p w:rsidR="002A5C9C" w:rsidRPr="00750E0A" w:rsidRDefault="002A5C9C" w:rsidP="00117B02">
      <w:pPr>
        <w:jc w:val="both"/>
        <w:rPr>
          <w:rFonts w:ascii="Times New Roman" w:hAnsi="Times New Roman" w:cs="Times New Roman"/>
          <w:sz w:val="26"/>
          <w:szCs w:val="26"/>
        </w:rPr>
      </w:pPr>
      <w:r w:rsidRPr="00750E0A">
        <w:rPr>
          <w:rFonts w:ascii="Times New Roman" w:hAnsi="Times New Roman" w:cs="Times New Roman"/>
          <w:sz w:val="26"/>
          <w:szCs w:val="26"/>
        </w:rPr>
        <w:t>Nobres colegas de Edilidade.</w:t>
      </w:r>
    </w:p>
    <w:p w:rsidR="00753D26" w:rsidRPr="00750E0A" w:rsidRDefault="002A5C9C" w:rsidP="00117B02">
      <w:pPr>
        <w:jc w:val="both"/>
        <w:rPr>
          <w:rFonts w:ascii="Times New Roman" w:hAnsi="Times New Roman" w:cs="Times New Roman"/>
          <w:sz w:val="26"/>
          <w:szCs w:val="26"/>
        </w:rPr>
      </w:pPr>
      <w:r w:rsidRPr="00750E0A">
        <w:rPr>
          <w:rFonts w:ascii="Times New Roman" w:hAnsi="Times New Roman" w:cs="Times New Roman"/>
          <w:sz w:val="26"/>
          <w:szCs w:val="26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</w:rPr>
        <w:tab/>
      </w:r>
      <w:r w:rsidRPr="00750E0A">
        <w:rPr>
          <w:rFonts w:ascii="Times New Roman" w:hAnsi="Times New Roman" w:cs="Times New Roman"/>
          <w:sz w:val="26"/>
          <w:szCs w:val="26"/>
        </w:rPr>
        <w:tab/>
      </w:r>
      <w:r w:rsidR="00753D26" w:rsidRPr="00750E0A">
        <w:rPr>
          <w:rFonts w:ascii="Times New Roman" w:hAnsi="Times New Roman" w:cs="Times New Roman"/>
          <w:sz w:val="26"/>
          <w:szCs w:val="26"/>
        </w:rPr>
        <w:t xml:space="preserve">A presente </w:t>
      </w:r>
      <w:r w:rsidRPr="00750E0A">
        <w:rPr>
          <w:rFonts w:ascii="Times New Roman" w:hAnsi="Times New Roman" w:cs="Times New Roman"/>
          <w:sz w:val="26"/>
          <w:szCs w:val="26"/>
        </w:rPr>
        <w:t xml:space="preserve">proposição </w:t>
      </w:r>
      <w:r w:rsidR="00753D26" w:rsidRPr="00750E0A">
        <w:rPr>
          <w:rFonts w:ascii="Times New Roman" w:hAnsi="Times New Roman" w:cs="Times New Roman"/>
          <w:sz w:val="26"/>
          <w:szCs w:val="26"/>
        </w:rPr>
        <w:t>tem o condão de normatizar por i</w:t>
      </w:r>
      <w:r w:rsidR="00750E0A" w:rsidRPr="00750E0A">
        <w:rPr>
          <w:rFonts w:ascii="Times New Roman" w:hAnsi="Times New Roman" w:cs="Times New Roman"/>
          <w:sz w:val="26"/>
          <w:szCs w:val="26"/>
        </w:rPr>
        <w:t>nstrumento adequado</w:t>
      </w:r>
      <w:r w:rsidR="00C62C70" w:rsidRPr="00750E0A">
        <w:rPr>
          <w:rFonts w:ascii="Times New Roman" w:hAnsi="Times New Roman" w:cs="Times New Roman"/>
          <w:sz w:val="26"/>
          <w:szCs w:val="26"/>
        </w:rPr>
        <w:t xml:space="preserve"> a redação já publicada </w:t>
      </w:r>
      <w:r w:rsidRPr="00750E0A">
        <w:rPr>
          <w:rFonts w:ascii="Times New Roman" w:hAnsi="Times New Roman" w:cs="Times New Roman"/>
          <w:sz w:val="26"/>
          <w:szCs w:val="26"/>
        </w:rPr>
        <w:t xml:space="preserve">na portaria 057/2021 de 20/05/2021 por força da LC 173/2020 de 27/05/2020, e o Apontamento Preliminar de Acompanhamento – APA – </w:t>
      </w:r>
      <w:proofErr w:type="gramStart"/>
      <w:r w:rsidRPr="00750E0A">
        <w:rPr>
          <w:rFonts w:ascii="Times New Roman" w:hAnsi="Times New Roman" w:cs="Times New Roman"/>
          <w:sz w:val="26"/>
          <w:szCs w:val="26"/>
        </w:rPr>
        <w:t>n.º</w:t>
      </w:r>
      <w:proofErr w:type="gramEnd"/>
      <w:r w:rsidRPr="00750E0A">
        <w:rPr>
          <w:rFonts w:ascii="Times New Roman" w:hAnsi="Times New Roman" w:cs="Times New Roman"/>
          <w:sz w:val="26"/>
          <w:szCs w:val="26"/>
        </w:rPr>
        <w:t xml:space="preserve"> 18.325/2021 do TCE/PR.</w:t>
      </w:r>
    </w:p>
    <w:p w:rsidR="002A5C9C" w:rsidRPr="00750E0A" w:rsidRDefault="002A5C9C" w:rsidP="00117B02">
      <w:pPr>
        <w:jc w:val="both"/>
        <w:rPr>
          <w:rFonts w:ascii="Times New Roman" w:hAnsi="Times New Roman" w:cs="Times New Roman"/>
          <w:sz w:val="26"/>
          <w:szCs w:val="26"/>
        </w:rPr>
      </w:pPr>
      <w:r w:rsidRPr="00750E0A">
        <w:rPr>
          <w:rFonts w:ascii="Times New Roman" w:hAnsi="Times New Roman" w:cs="Times New Roman"/>
          <w:sz w:val="26"/>
          <w:szCs w:val="26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</w:rPr>
        <w:tab/>
      </w:r>
      <w:r w:rsidRPr="00750E0A">
        <w:rPr>
          <w:rFonts w:ascii="Times New Roman" w:hAnsi="Times New Roman" w:cs="Times New Roman"/>
          <w:sz w:val="26"/>
          <w:szCs w:val="26"/>
        </w:rPr>
        <w:tab/>
        <w:t>Após a notificação do TCE já forma feitos aas correções necessárias e o</w:t>
      </w:r>
      <w:r w:rsidR="00C62C70" w:rsidRPr="00750E0A">
        <w:rPr>
          <w:rFonts w:ascii="Times New Roman" w:hAnsi="Times New Roman" w:cs="Times New Roman"/>
          <w:sz w:val="26"/>
          <w:szCs w:val="26"/>
        </w:rPr>
        <w:t>s</w:t>
      </w:r>
      <w:r w:rsidRPr="00750E0A">
        <w:rPr>
          <w:rFonts w:ascii="Times New Roman" w:hAnsi="Times New Roman" w:cs="Times New Roman"/>
          <w:sz w:val="26"/>
          <w:szCs w:val="26"/>
        </w:rPr>
        <w:t xml:space="preserve"> valores pagos</w:t>
      </w:r>
      <w:r w:rsidR="00C62C70" w:rsidRPr="00750E0A">
        <w:rPr>
          <w:rFonts w:ascii="Times New Roman" w:hAnsi="Times New Roman" w:cs="Times New Roman"/>
          <w:sz w:val="26"/>
          <w:szCs w:val="26"/>
        </w:rPr>
        <w:t xml:space="preserve"> a maior</w:t>
      </w:r>
      <w:r w:rsidRPr="00750E0A">
        <w:rPr>
          <w:rFonts w:ascii="Times New Roman" w:hAnsi="Times New Roman" w:cs="Times New Roman"/>
          <w:sz w:val="26"/>
          <w:szCs w:val="26"/>
        </w:rPr>
        <w:t xml:space="preserve"> no primeiro quadrimestre já de</w:t>
      </w:r>
      <w:r w:rsidR="00750E0A" w:rsidRPr="00750E0A">
        <w:rPr>
          <w:rFonts w:ascii="Times New Roman" w:hAnsi="Times New Roman" w:cs="Times New Roman"/>
          <w:sz w:val="26"/>
          <w:szCs w:val="26"/>
        </w:rPr>
        <w:t>scontados na folha nas folhas dos</w:t>
      </w:r>
      <w:r w:rsidR="00C62C70" w:rsidRPr="00750E0A">
        <w:rPr>
          <w:rFonts w:ascii="Times New Roman" w:hAnsi="Times New Roman" w:cs="Times New Roman"/>
          <w:sz w:val="26"/>
          <w:szCs w:val="26"/>
        </w:rPr>
        <w:t xml:space="preserve"> meses de</w:t>
      </w:r>
      <w:r w:rsidRPr="00750E0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50E0A">
        <w:rPr>
          <w:rFonts w:ascii="Times New Roman" w:hAnsi="Times New Roman" w:cs="Times New Roman"/>
          <w:sz w:val="26"/>
          <w:szCs w:val="26"/>
        </w:rPr>
        <w:t>Junho</w:t>
      </w:r>
      <w:proofErr w:type="gramEnd"/>
      <w:r w:rsidRPr="00750E0A">
        <w:rPr>
          <w:rFonts w:ascii="Times New Roman" w:hAnsi="Times New Roman" w:cs="Times New Roman"/>
          <w:sz w:val="26"/>
          <w:szCs w:val="26"/>
        </w:rPr>
        <w:t>, Julho, Agosto e Setembro,</w:t>
      </w:r>
      <w:r w:rsidR="00750E0A" w:rsidRPr="00750E0A">
        <w:rPr>
          <w:rFonts w:ascii="Times New Roman" w:hAnsi="Times New Roman" w:cs="Times New Roman"/>
          <w:sz w:val="26"/>
          <w:szCs w:val="26"/>
        </w:rPr>
        <w:t xml:space="preserve"> portando no âmbito do Poder L</w:t>
      </w:r>
      <w:r w:rsidRPr="00750E0A">
        <w:rPr>
          <w:rFonts w:ascii="Times New Roman" w:hAnsi="Times New Roman" w:cs="Times New Roman"/>
          <w:sz w:val="26"/>
          <w:szCs w:val="26"/>
        </w:rPr>
        <w:t>egislativo os valores de subsídios percebidos estão em conformidade com a LC 173 e acordão recente do TCE/PR.</w:t>
      </w:r>
    </w:p>
    <w:p w:rsidR="00B93CA2" w:rsidRPr="00750E0A" w:rsidRDefault="00B93CA2" w:rsidP="00117B02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0E0A">
        <w:rPr>
          <w:rFonts w:ascii="Times New Roman" w:hAnsi="Times New Roman" w:cs="Times New Roman"/>
          <w:sz w:val="26"/>
          <w:szCs w:val="26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</w:rPr>
        <w:tab/>
      </w:r>
      <w:r w:rsidRPr="00750E0A">
        <w:rPr>
          <w:rFonts w:ascii="Times New Roman" w:hAnsi="Times New Roman" w:cs="Times New Roman"/>
          <w:sz w:val="26"/>
          <w:szCs w:val="26"/>
        </w:rPr>
        <w:tab/>
      </w:r>
      <w:r w:rsidR="00750E0A">
        <w:rPr>
          <w:rFonts w:ascii="Times New Roman" w:hAnsi="Times New Roman" w:cs="Times New Roman"/>
          <w:sz w:val="26"/>
          <w:szCs w:val="26"/>
        </w:rPr>
        <w:t>O Subsídio do Prefeito, Vice-</w:t>
      </w:r>
      <w:r w:rsidR="002A5C9C" w:rsidRPr="00750E0A">
        <w:rPr>
          <w:rFonts w:ascii="Times New Roman" w:hAnsi="Times New Roman" w:cs="Times New Roman"/>
          <w:sz w:val="26"/>
          <w:szCs w:val="26"/>
        </w:rPr>
        <w:t>Prefeito e Secretários devem ser ajustados no âmbito do poder execut</w:t>
      </w:r>
      <w:r w:rsidR="00C62C70" w:rsidRPr="00750E0A">
        <w:rPr>
          <w:rFonts w:ascii="Times New Roman" w:hAnsi="Times New Roman" w:cs="Times New Roman"/>
          <w:sz w:val="26"/>
          <w:szCs w:val="26"/>
        </w:rPr>
        <w:t>ivo conforme determinação legal.</w:t>
      </w:r>
      <w:r w:rsidR="00750E0A">
        <w:rPr>
          <w:rFonts w:ascii="Times New Roman" w:hAnsi="Times New Roman" w:cs="Times New Roman"/>
          <w:sz w:val="26"/>
          <w:szCs w:val="26"/>
        </w:rPr>
        <w:t xml:space="preserve"> </w:t>
      </w:r>
      <w:r w:rsidR="00750E0A">
        <w:rPr>
          <w:rFonts w:ascii="Times New Roman" w:hAnsi="Times New Roman" w:cs="Times New Roman"/>
          <w:sz w:val="26"/>
          <w:szCs w:val="26"/>
        </w:rPr>
        <w:tab/>
      </w:r>
      <w:r w:rsidR="00750E0A">
        <w:rPr>
          <w:rFonts w:ascii="Times New Roman" w:hAnsi="Times New Roman" w:cs="Times New Roman"/>
          <w:sz w:val="26"/>
          <w:szCs w:val="26"/>
        </w:rPr>
        <w:tab/>
      </w:r>
      <w:r w:rsidR="00750E0A">
        <w:rPr>
          <w:rFonts w:ascii="Times New Roman" w:hAnsi="Times New Roman" w:cs="Times New Roman"/>
          <w:sz w:val="26"/>
          <w:szCs w:val="26"/>
        </w:rPr>
        <w:tab/>
      </w:r>
      <w:r w:rsidR="00750E0A">
        <w:rPr>
          <w:rFonts w:ascii="Times New Roman" w:hAnsi="Times New Roman" w:cs="Times New Roman"/>
          <w:sz w:val="26"/>
          <w:szCs w:val="26"/>
        </w:rPr>
        <w:tab/>
      </w:r>
      <w:r w:rsidR="00750E0A">
        <w:rPr>
          <w:rFonts w:ascii="Times New Roman" w:hAnsi="Times New Roman" w:cs="Times New Roman"/>
          <w:sz w:val="26"/>
          <w:szCs w:val="26"/>
        </w:rPr>
        <w:tab/>
      </w:r>
      <w:r w:rsidR="00750E0A">
        <w:rPr>
          <w:rFonts w:ascii="Times New Roman" w:hAnsi="Times New Roman" w:cs="Times New Roman"/>
          <w:sz w:val="26"/>
          <w:szCs w:val="26"/>
        </w:rPr>
        <w:tab/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C</w:t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onsideram-se agentes políticos municipais o Prefeito, o Vice-Prefeito, os Vereadores e os Secretários Municipais, os quais são contemplados com idêntica regra quanto à sua espécie remuneratória, que é o subsídio;</w:t>
      </w:r>
    </w:p>
    <w:p w:rsidR="00A44689" w:rsidRPr="00750E0A" w:rsidRDefault="00B93CA2" w:rsidP="00117B02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  <w:t>O</w:t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subsídio dos agentes políticos municipais deve ser fixado por lei, no caso do Prefeito e do Vice-Prefeito e pela Câmara Municipal, em cada legislatura para a subsequente, no caso dos Vereadores, com observância ao princípio da anterioridade.</w:t>
      </w:r>
    </w:p>
    <w:p w:rsidR="00B93CA2" w:rsidRPr="00750E0A" w:rsidRDefault="00B93CA2" w:rsidP="00117B02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Com efeito, nos termos do art. 29, inciso V, </w:t>
      </w:r>
      <w:r w:rsidR="00C62C70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da Constituição Federal de 1988</w:t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os subsídios do Prefeito, do Vice-Prefeito e dos Secretários Municipais serão fixados por lei de iniciativa da Câmara Municipal. Já os subsídios dos Vereadores, conforme o artigo 29, inciso VI, serão fixados para a legislatura subsequente, conforme o princípio da anterioridade - vedando-se, assim, a </w:t>
      </w:r>
      <w:proofErr w:type="spellStart"/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automajoração</w:t>
      </w:r>
      <w:proofErr w:type="spellEnd"/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dos subsídios pelos Edis.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B93CA2" w:rsidRPr="00750E0A" w:rsidRDefault="00B93CA2" w:rsidP="00117B02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Porém, </w:t>
      </w:r>
      <w:proofErr w:type="spellStart"/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malgrada</w:t>
      </w:r>
      <w:proofErr w:type="spellEnd"/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inovação no art. 21, e incisos, da LRF, trazida pelo art. 7º da LC nº </w:t>
      </w:r>
      <w:hyperlink r:id="rId4" w:history="1">
        <w:r w:rsidR="00A44689" w:rsidRPr="00750E0A">
          <w:rPr>
            <w:rStyle w:val="Hyperlink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173</w:t>
        </w:r>
      </w:hyperlink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/2020, não é possível depreender do texto acima qualquer flexibilização ao princípio da anterioridade quando da fixação do subsídio dos agentes políticos municipais. Tal princípio, conforme visto, está previsto na Constituição Federal, </w:t>
      </w:r>
      <w:r w:rsidR="00A44689" w:rsidRPr="00750E0A">
        <w:rPr>
          <w:rFonts w:ascii="Times New Roman" w:hAnsi="Times New Roman" w:cs="Times New Roman"/>
          <w:sz w:val="26"/>
          <w:szCs w:val="26"/>
        </w:rPr>
        <w:br/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Portanto, compreende-se que as alterações no art. 21 da LRF trazidas pela LC nº </w:t>
      </w:r>
      <w:hyperlink r:id="rId5" w:history="1">
        <w:r w:rsidR="00A44689" w:rsidRPr="00750E0A">
          <w:rPr>
            <w:rStyle w:val="Hyperlink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173</w:t>
        </w:r>
      </w:hyperlink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/2020, não trazem restrição no que se refere à fixação dos subsídios dos Prefeitos, Vice-Prefeitos e Vereadores para a legislatura subsequente.</w:t>
      </w:r>
    </w:p>
    <w:p w:rsidR="00B93CA2" w:rsidRPr="00750E0A" w:rsidRDefault="00B93CA2" w:rsidP="00117B02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Considerando, portanto, que a regra de fixação dos subsídios para os Agentes Políticos Municipais resta incólume, notadamente por ser matéria de status constitucional, deve-se refletir sobre a possibilidade de aumentar o montante estipulado como subsídios, em cotejo com o valor aplicado na legislatura que está encerrando.</w:t>
      </w:r>
    </w:p>
    <w:p w:rsidR="00B93CA2" w:rsidRPr="00750E0A" w:rsidRDefault="00B93CA2" w:rsidP="00117B02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Dessa forma, as vedações impostas pela LC nº </w:t>
      </w:r>
      <w:hyperlink r:id="rId6" w:history="1">
        <w:r w:rsidR="00A44689" w:rsidRPr="00750E0A">
          <w:rPr>
            <w:rStyle w:val="Hyperlink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173</w:t>
        </w:r>
      </w:hyperlink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/2020, especialmente em seu artigo 8º, não alcançam a fixação de subsídios dos Prefeitos, Vice-Prefeitos, Vereadores e Secretários Municipais, matéria de índole constitucional, como já visto. Ou seja, os entes municipais estão autorizados a fixar subsídios inclusive em valores superiores ao da atual legislatura, sem que isso atente ao disposto na LC nº </w:t>
      </w:r>
      <w:hyperlink r:id="rId7" w:history="1">
        <w:r w:rsidR="00A44689" w:rsidRPr="00750E0A">
          <w:rPr>
            <w:rStyle w:val="Hyperlink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173</w:t>
        </w:r>
      </w:hyperlink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/2020, visto que não há de se confundir fixação de subsídios - ato ordinário de fixação de contraprestação pecuniária - com reajuste, que é sempre uma adequação remuneratória decorrente daquela fixação inicial.</w:t>
      </w:r>
    </w:p>
    <w:p w:rsidR="00A44689" w:rsidRPr="00750E0A" w:rsidRDefault="00C62C70" w:rsidP="00117B02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Todavia, os agentes municipais, como membros de poder, se submetem às regras de direito financeiro po</w:t>
      </w:r>
      <w:r w:rsidR="00B93CA2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sitivadas no artigo 8º da norma</w:t>
      </w:r>
      <w:r w:rsidR="00A44689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de forma que a compreensão e interpretação do sistema jurídico impõem que o valor fixado, quando superior ao da atual legislatura, </w:t>
      </w:r>
      <w:r w:rsidR="00A44689" w:rsidRPr="00750E0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somente surta efeitos a partir de 01/01/2022</w:t>
      </w:r>
      <w:r w:rsidRPr="00750E0A"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.</w:t>
      </w:r>
    </w:p>
    <w:p w:rsidR="00E81D2F" w:rsidRPr="00750E0A" w:rsidRDefault="00E81D2F" w:rsidP="00117B02">
      <w:pPr>
        <w:jc w:val="both"/>
        <w:rPr>
          <w:rFonts w:ascii="Times New Roman" w:hAnsi="Times New Roman" w:cs="Times New Roman"/>
          <w:i/>
          <w:sz w:val="26"/>
          <w:szCs w:val="26"/>
          <w:shd w:val="clear" w:color="auto" w:fill="FFFFFF"/>
        </w:rPr>
      </w:pP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ab/>
      </w:r>
      <w:r w:rsidR="00C62C70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Pelo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exposto alhures co</w:t>
      </w:r>
      <w:r w:rsidR="00C62C70"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nto com compreensão dos nobres pares para aprovação da presente proposição, sendo que no poder legislativo é uma mera </w:t>
      </w:r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adequação legal </w:t>
      </w:r>
      <w:r w:rsidRPr="00750E0A">
        <w:rPr>
          <w:rFonts w:ascii="Times New Roman" w:hAnsi="Times New Roman" w:cs="Times New Roman"/>
          <w:sz w:val="26"/>
          <w:szCs w:val="26"/>
        </w:rPr>
        <w:t xml:space="preserve">da portaria 057/2021 de 20/05/2021, </w:t>
      </w:r>
      <w:bookmarkStart w:id="0" w:name="_GoBack"/>
      <w:bookmarkEnd w:id="0"/>
      <w:r w:rsidRPr="00750E0A">
        <w:rPr>
          <w:rFonts w:ascii="Times New Roman" w:hAnsi="Times New Roman" w:cs="Times New Roman"/>
          <w:sz w:val="26"/>
          <w:szCs w:val="26"/>
          <w:shd w:val="clear" w:color="auto" w:fill="FFFFFF"/>
        </w:rPr>
        <w:t>pois a situação fática já está incólume</w:t>
      </w:r>
      <w:r w:rsidRPr="00750E0A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 xml:space="preserve">. </w:t>
      </w:r>
    </w:p>
    <w:p w:rsidR="00A44689" w:rsidRPr="00750E0A" w:rsidRDefault="00A44689" w:rsidP="00117B02">
      <w:pPr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81D2F" w:rsidRPr="00750E0A" w:rsidRDefault="00E81D2F" w:rsidP="00E81D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0E0A">
        <w:rPr>
          <w:rFonts w:ascii="Times New Roman" w:hAnsi="Times New Roman" w:cs="Times New Roman"/>
          <w:sz w:val="26"/>
          <w:szCs w:val="26"/>
        </w:rPr>
        <w:t>Câmara Municipal de Pinhão, Estado do Paraná, aos 22 dias do mês de outubro de dois mil e vinte um, 56º ano de Emancipação Política.</w:t>
      </w:r>
    </w:p>
    <w:p w:rsidR="00E81D2F" w:rsidRPr="00C345A1" w:rsidRDefault="00E81D2F" w:rsidP="00E81D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1D2F" w:rsidRPr="00C345A1" w:rsidRDefault="00E81D2F" w:rsidP="00E81D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1D2F" w:rsidRPr="00C345A1" w:rsidRDefault="00E81D2F" w:rsidP="00E81D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1D2F" w:rsidRPr="00C345A1" w:rsidRDefault="00E81D2F" w:rsidP="00E81D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81D2F" w:rsidRPr="00C345A1" w:rsidRDefault="00E81D2F" w:rsidP="00E81D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>Israel de Oliveira Santos</w:t>
      </w:r>
    </w:p>
    <w:p w:rsidR="00E81D2F" w:rsidRPr="00C345A1" w:rsidRDefault="00E81D2F" w:rsidP="00E81D2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45A1">
        <w:rPr>
          <w:rFonts w:ascii="Times New Roman" w:hAnsi="Times New Roman" w:cs="Times New Roman"/>
          <w:sz w:val="26"/>
          <w:szCs w:val="26"/>
        </w:rPr>
        <w:t>Autor</w:t>
      </w:r>
    </w:p>
    <w:p w:rsidR="00E81D2F" w:rsidRDefault="00E81D2F" w:rsidP="00E81D2F">
      <w:pPr>
        <w:jc w:val="both"/>
      </w:pPr>
    </w:p>
    <w:p w:rsidR="00E81D2F" w:rsidRPr="00C62C70" w:rsidRDefault="00E81D2F" w:rsidP="00117B02">
      <w:pPr>
        <w:jc w:val="both"/>
        <w:rPr>
          <w:rFonts w:ascii="Arial" w:hAnsi="Arial" w:cs="Arial"/>
          <w:i/>
        </w:rPr>
      </w:pPr>
    </w:p>
    <w:sectPr w:rsidR="00E81D2F" w:rsidRPr="00C62C70" w:rsidSect="00C345A1"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1D"/>
    <w:rsid w:val="000A75B5"/>
    <w:rsid w:val="000B5325"/>
    <w:rsid w:val="00117B02"/>
    <w:rsid w:val="002A5C9C"/>
    <w:rsid w:val="004705F4"/>
    <w:rsid w:val="00535859"/>
    <w:rsid w:val="006F7C1D"/>
    <w:rsid w:val="0071394B"/>
    <w:rsid w:val="00750E0A"/>
    <w:rsid w:val="00753D26"/>
    <w:rsid w:val="007E096E"/>
    <w:rsid w:val="00881B4C"/>
    <w:rsid w:val="00A15784"/>
    <w:rsid w:val="00A44689"/>
    <w:rsid w:val="00B93CA2"/>
    <w:rsid w:val="00C345A1"/>
    <w:rsid w:val="00C62C70"/>
    <w:rsid w:val="00C84768"/>
    <w:rsid w:val="00CB2905"/>
    <w:rsid w:val="00E81D2F"/>
    <w:rsid w:val="00EA3918"/>
    <w:rsid w:val="00F6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1769"/>
  <w15:chartTrackingRefBased/>
  <w15:docId w15:val="{8E14EE47-7BF4-49FB-8733-216D6E1B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446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3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3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leis/lcp/lcp173.htm?origin=instituic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cp/lcp173.htm?origin=instituicao" TargetMode="External"/><Relationship Id="rId5" Type="http://schemas.openxmlformats.org/officeDocument/2006/relationships/hyperlink" Target="http://www.planalto.gov.br/ccivil_03/leis/lcp/lcp173.htm?origin=instituicao" TargetMode="External"/><Relationship Id="rId4" Type="http://schemas.openxmlformats.org/officeDocument/2006/relationships/hyperlink" Target="http://www.planalto.gov.br/ccivil_03/leis/lcp/lcp173.htm?origin=instituica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CGT Eletrosul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Oliveira Santos</dc:creator>
  <cp:keywords/>
  <dc:description/>
  <cp:lastModifiedBy>oem</cp:lastModifiedBy>
  <cp:revision>7</cp:revision>
  <cp:lastPrinted>2021-10-25T13:07:00Z</cp:lastPrinted>
  <dcterms:created xsi:type="dcterms:W3CDTF">2021-10-25T12:40:00Z</dcterms:created>
  <dcterms:modified xsi:type="dcterms:W3CDTF">2021-10-25T13:54:00Z</dcterms:modified>
</cp:coreProperties>
</file>